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F81F54">
        <w:rPr>
          <w:rFonts w:ascii="Arial" w:hAnsi="Arial" w:cs="Arial"/>
          <w:b/>
          <w:sz w:val="20"/>
          <w:szCs w:val="20"/>
        </w:rPr>
        <w:t>Załącznik Nr 2</w:t>
      </w:r>
      <w:r w:rsidRPr="00824B53">
        <w:rPr>
          <w:rFonts w:ascii="Arial" w:hAnsi="Arial" w:cs="Arial"/>
          <w:sz w:val="20"/>
          <w:szCs w:val="20"/>
        </w:rPr>
        <w:t xml:space="preserve">  </w:t>
      </w:r>
    </w:p>
    <w:p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824B53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Ogłoszenia/</w:t>
      </w:r>
      <w:r w:rsidRPr="00824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24B53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>*</w:t>
      </w:r>
      <w:r w:rsidRPr="00824B53">
        <w:rPr>
          <w:rFonts w:ascii="Arial" w:hAnsi="Arial" w:cs="Arial"/>
          <w:sz w:val="20"/>
          <w:szCs w:val="20"/>
        </w:rPr>
        <w:t xml:space="preserve"> </w:t>
      </w:r>
    </w:p>
    <w:p w:rsidR="00E52A1D" w:rsidRPr="00824B53" w:rsidRDefault="00E52A1D" w:rsidP="00E52A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10.12.2019 r.</w:t>
      </w:r>
    </w:p>
    <w:p w:rsidR="00E52A1D" w:rsidRPr="00824B53" w:rsidRDefault="00E52A1D" w:rsidP="00E52A1D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52A1D" w:rsidTr="003F4A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shd w:val="clear" w:color="auto" w:fill="F3F3F3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A1D" w:rsidRPr="00B0152F" w:rsidRDefault="00E52A1D" w:rsidP="003F4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E52A1D" w:rsidTr="003F4A9C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860" w:type="dxa"/>
          </w:tcPr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Ceny jednostkowe poszczególnych asortymentów</w:t>
      </w:r>
    </w:p>
    <w:p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39"/>
        <w:gridCol w:w="1141"/>
        <w:gridCol w:w="1081"/>
        <w:gridCol w:w="1010"/>
        <w:gridCol w:w="947"/>
        <w:gridCol w:w="2005"/>
      </w:tblGrid>
      <w:tr w:rsidR="00E52A1D" w:rsidTr="003F4A9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1" w:type="dxa"/>
            <w:vMerge w:val="restart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39" w:type="dxa"/>
            <w:vMerge w:val="restart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141" w:type="dxa"/>
          </w:tcPr>
          <w:p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F2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A51FF2">
              <w:rPr>
                <w:rFonts w:ascii="Arial" w:hAnsi="Arial" w:cs="Arial"/>
                <w:sz w:val="18"/>
                <w:szCs w:val="18"/>
              </w:rPr>
              <w:t xml:space="preserve">za 1 tonę  </w:t>
            </w:r>
          </w:p>
        </w:tc>
        <w:tc>
          <w:tcPr>
            <w:tcW w:w="1081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akcyzowy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  <w:p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10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Stawka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bookmarkStart w:id="0" w:name="_GoBack"/>
            <w:bookmarkEnd w:id="0"/>
            <w:r w:rsidRPr="004A1EC4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VAT w zł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za 1 tonę 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4A1EC4">
              <w:rPr>
                <w:rFonts w:ascii="Arial" w:hAnsi="Arial" w:cs="Arial"/>
                <w:sz w:val="18"/>
                <w:szCs w:val="18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2+4</w:t>
            </w:r>
            <w:r w:rsidRPr="004A1E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2A1D" w:rsidTr="003F4A9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81" w:type="dxa"/>
            <w:vMerge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2A1D" w:rsidRPr="004A1EC4" w:rsidTr="003F4A9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Węgiel kamienny orzech gat. I</w:t>
            </w: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A1D" w:rsidRPr="004A1EC4" w:rsidTr="003F4A9C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9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Miał z węgla kamiennego</w:t>
            </w:r>
          </w:p>
        </w:tc>
        <w:tc>
          <w:tcPr>
            <w:tcW w:w="1141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47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A1D" w:rsidRPr="004A1EC4" w:rsidRDefault="00E52A1D" w:rsidP="00E52A1D">
      <w:pPr>
        <w:jc w:val="both"/>
        <w:rPr>
          <w:rFonts w:ascii="Arial" w:hAnsi="Arial" w:cs="Arial"/>
          <w:sz w:val="18"/>
          <w:szCs w:val="18"/>
        </w:rPr>
      </w:pPr>
    </w:p>
    <w:p w:rsidR="00E52A1D" w:rsidRPr="007E349E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Cena za całość zamówienia</w:t>
      </w:r>
    </w:p>
    <w:p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52"/>
        <w:gridCol w:w="1439"/>
        <w:gridCol w:w="1068"/>
        <w:gridCol w:w="3400"/>
      </w:tblGrid>
      <w:tr w:rsidR="00E52A1D" w:rsidTr="003F4A9C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81" w:type="dxa"/>
            <w:vMerge w:val="restart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l.p.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68" w:type="dxa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ton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(1x2)</w:t>
            </w:r>
          </w:p>
        </w:tc>
      </w:tr>
      <w:tr w:rsidR="00E52A1D" w:rsidTr="003F4A9C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381" w:type="dxa"/>
            <w:vMerge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52A1D" w:rsidTr="003F4A9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1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52" w:type="dxa"/>
          </w:tcPr>
          <w:p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F8197F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97F">
              <w:rPr>
                <w:rFonts w:ascii="Arial" w:hAnsi="Arial" w:cs="Arial"/>
                <w:b/>
                <w:sz w:val="18"/>
                <w:szCs w:val="18"/>
              </w:rPr>
              <w:t>Węgiel kamienny orzech gat. I</w:t>
            </w: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:rsidTr="003F4A9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1" w:type="dxa"/>
          </w:tcPr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52" w:type="dxa"/>
          </w:tcPr>
          <w:p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A1D" w:rsidRPr="00F8197F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197F">
              <w:rPr>
                <w:rFonts w:ascii="Arial" w:hAnsi="Arial" w:cs="Arial"/>
                <w:b/>
                <w:sz w:val="18"/>
                <w:szCs w:val="18"/>
              </w:rPr>
              <w:t>Miał z węgla kamiennego</w:t>
            </w:r>
          </w:p>
          <w:p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52A1D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400" w:type="dxa"/>
          </w:tcPr>
          <w:p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:rsidRPr="007E349E" w:rsidTr="003F4A9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1" w:type="dxa"/>
          </w:tcPr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2BF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gridSpan w:val="3"/>
          </w:tcPr>
          <w:p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2A1D" w:rsidRPr="00851495" w:rsidRDefault="00E52A1D" w:rsidP="003F4A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95">
              <w:rPr>
                <w:rFonts w:ascii="Arial" w:hAnsi="Arial" w:cs="Arial"/>
                <w:b/>
                <w:sz w:val="18"/>
                <w:szCs w:val="18"/>
              </w:rPr>
              <w:t>RAZEM  brutto</w:t>
            </w:r>
          </w:p>
        </w:tc>
        <w:tc>
          <w:tcPr>
            <w:tcW w:w="3400" w:type="dxa"/>
          </w:tcPr>
          <w:p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A1D" w:rsidRPr="007E349E" w:rsidRDefault="00E52A1D" w:rsidP="00E52A1D">
      <w:pPr>
        <w:jc w:val="both"/>
        <w:rPr>
          <w:rFonts w:ascii="Arial" w:hAnsi="Arial" w:cs="Arial"/>
          <w:b/>
          <w:sz w:val="18"/>
          <w:szCs w:val="18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Pr="00F81F54" w:rsidRDefault="00E52A1D" w:rsidP="00E52A1D">
      <w:pPr>
        <w:jc w:val="both"/>
        <w:rPr>
          <w:rFonts w:ascii="Arial" w:hAnsi="Arial" w:cs="Arial"/>
          <w:sz w:val="16"/>
          <w:szCs w:val="16"/>
        </w:rPr>
      </w:pPr>
      <w:r w:rsidRPr="00F81F54">
        <w:rPr>
          <w:rFonts w:ascii="Arial" w:hAnsi="Arial" w:cs="Arial"/>
          <w:sz w:val="16"/>
          <w:szCs w:val="16"/>
        </w:rPr>
        <w:t>(* Wykonawca przekreśla niepotrzebne)</w:t>
      </w: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476B1A" w:rsidRDefault="00476B1A"/>
    <w:sectPr w:rsidR="00476B1A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AF" w:rsidRDefault="005410AF" w:rsidP="00E52A1D">
      <w:r>
        <w:separator/>
      </w:r>
    </w:p>
  </w:endnote>
  <w:endnote w:type="continuationSeparator" w:id="0">
    <w:p w:rsidR="005410AF" w:rsidRDefault="005410AF" w:rsidP="00E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5410A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5410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39927"/>
      <w:docPartObj>
        <w:docPartGallery w:val="Page Numbers (Bottom of Page)"/>
        <w:docPartUnique/>
      </w:docPartObj>
    </w:sdtPr>
    <w:sdtContent>
      <w:p w:rsidR="00E52A1D" w:rsidRDefault="00E52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256F" w:rsidRDefault="005410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AF" w:rsidRDefault="005410AF" w:rsidP="00E52A1D">
      <w:r>
        <w:separator/>
      </w:r>
    </w:p>
  </w:footnote>
  <w:footnote w:type="continuationSeparator" w:id="0">
    <w:p w:rsidR="005410AF" w:rsidRDefault="005410AF" w:rsidP="00E5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5410A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541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1D"/>
    <w:rsid w:val="00476B1A"/>
    <w:rsid w:val="005410AF"/>
    <w:rsid w:val="00E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2A1D"/>
  </w:style>
  <w:style w:type="paragraph" w:styleId="Nagwek">
    <w:name w:val="header"/>
    <w:basedOn w:val="Normalny"/>
    <w:link w:val="NagwekZnak"/>
    <w:rsid w:val="00E52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2A1D"/>
  </w:style>
  <w:style w:type="paragraph" w:styleId="Nagwek">
    <w:name w:val="header"/>
    <w:basedOn w:val="Normalny"/>
    <w:link w:val="NagwekZnak"/>
    <w:rsid w:val="00E52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2019-12-09T10:47:00Z</dcterms:created>
  <dcterms:modified xsi:type="dcterms:W3CDTF">2019-12-09T10:48:00Z</dcterms:modified>
</cp:coreProperties>
</file>