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BAB" w14:textId="691EEDBE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SWZ </w:t>
      </w:r>
    </w:p>
    <w:p w14:paraId="5300D63A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14:paraId="7D6DA5B6" w14:textId="77777777" w:rsidTr="00F21FC0">
        <w:trPr>
          <w:trHeight w:val="720"/>
        </w:trPr>
        <w:tc>
          <w:tcPr>
            <w:tcW w:w="9180" w:type="dxa"/>
            <w:shd w:val="clear" w:color="auto" w:fill="F3F3F3"/>
          </w:tcPr>
          <w:p w14:paraId="6227575E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4FAB5C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727B274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EF23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EE19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14:paraId="72E19EA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9007A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82076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62D8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1F520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9A565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1EE4CB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02333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14:paraId="6574A9C9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A28353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14:paraId="4094D1E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467BF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14:paraId="330D964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4B17C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7ADD16E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C43FF6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9D6821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91E91" w14:textId="77777777"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14:paraId="712690B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F89C55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64A24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B33C0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14:paraId="75122956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14:paraId="54C8B7C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14:paraId="33406BD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9772486" w14:textId="397A9472" w:rsidR="00303901" w:rsidRP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o </w:t>
      </w:r>
      <w:r w:rsidR="00D437D8">
        <w:rPr>
          <w:rFonts w:ascii="Arial" w:eastAsia="Times New Roman" w:hAnsi="Arial" w:cs="Arial"/>
          <w:sz w:val="20"/>
          <w:szCs w:val="20"/>
          <w:lang w:eastAsia="pl-PL"/>
        </w:rPr>
        <w:t>zamówieniu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D437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D</w:t>
      </w:r>
      <w:r w:rsidR="00D437D8" w:rsidRPr="00D437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ostawa stolarki okiennej w ramach zadania inwestycyjnego pn.: „Przebudowa, termomodernizacja, remont obiektu wraz z adaptacją nieużytkowanej części poddasza Szkoły Podstawowej nr 1 im. Janusza Korczak w Chojnie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r w:rsidRPr="00FD2C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</w:t>
      </w:r>
      <w:r w:rsidRPr="00FD2C09">
        <w:rPr>
          <w:rFonts w:ascii="Arial" w:eastAsia="Times New Roman" w:hAnsi="Arial" w:cs="Arial"/>
          <w:bCs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w Rozdziale III Specyfikacji Warunków Zamówienia</w:t>
      </w:r>
      <w:r w:rsidR="00FD2C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zgodnie z wiedzą techniczną,</w:t>
      </w:r>
      <w:r w:rsidR="00A100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C112B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25963" w14:textId="77777777" w:rsidR="008738AC" w:rsidRPr="008738AC" w:rsidRDefault="008738AC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Oferty</w:t>
      </w:r>
    </w:p>
    <w:p w14:paraId="5BF75E0D" w14:textId="36763B26" w:rsidR="00303901" w:rsidRPr="00467A1B" w:rsidRDefault="00303901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3BE010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DF29BBD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82C0A5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7112DA8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41395741" w14:textId="28E515F2" w:rsidR="00303901" w:rsidRPr="00D437D8" w:rsidRDefault="00303901" w:rsidP="00D437D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14:paraId="4FD53ED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7A879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14:paraId="66670DE9" w14:textId="77777777"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D9FB49" w14:textId="190DEF69" w:rsidR="0008736F" w:rsidRPr="00A90130" w:rsidRDefault="00D437D8" w:rsidP="00D437D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Koszt eksploatacji</w:t>
      </w:r>
      <w:r w:rsidR="0008736F" w:rsidRPr="00D437D8">
        <w:rPr>
          <w:rFonts w:ascii="Arial" w:eastAsia="Times New Roman" w:hAnsi="Arial" w:cs="Arial"/>
          <w:b/>
          <w:sz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Oferujemy dostawę stolarki okiennej o </w:t>
      </w:r>
      <w:r w:rsidRPr="00D437D8">
        <w:rPr>
          <w:rFonts w:ascii="Arial" w:eastAsia="Times New Roman" w:hAnsi="Arial" w:cs="Arial"/>
          <w:b/>
          <w:sz w:val="20"/>
          <w:lang w:eastAsia="pl-PL"/>
        </w:rPr>
        <w:t xml:space="preserve">wskaźnik Uw </w:t>
      </w:r>
      <w:r>
        <w:rPr>
          <w:rFonts w:ascii="Arial" w:eastAsia="Times New Roman" w:hAnsi="Arial" w:cs="Arial"/>
          <w:b/>
          <w:sz w:val="20"/>
          <w:lang w:eastAsia="pl-PL"/>
        </w:rPr>
        <w:t>wynoszącym</w:t>
      </w:r>
      <w:r w:rsidR="0008736F" w:rsidRPr="00D437D8">
        <w:rPr>
          <w:rFonts w:ascii="Arial" w:eastAsia="Times New Roman" w:hAnsi="Arial" w:cs="Arial"/>
          <w:b/>
          <w:sz w:val="20"/>
          <w:lang w:eastAsia="pl-PL"/>
        </w:rPr>
        <w:t>:</w:t>
      </w:r>
      <w:r w:rsidRPr="00D437D8">
        <w:rPr>
          <w:rFonts w:ascii="Arial" w:eastAsia="Times New Roman" w:hAnsi="Arial" w:cs="Arial"/>
          <w:b/>
          <w:sz w:val="20"/>
          <w:lang w:eastAsia="pl-PL"/>
        </w:rPr>
        <w:t xml:space="preserve"> ……... </w:t>
      </w:r>
      <w:r w:rsidRPr="00A90130">
        <w:rPr>
          <w:rFonts w:ascii="Arial" w:eastAsia="Times New Roman" w:hAnsi="Arial" w:cs="Arial"/>
          <w:bCs/>
          <w:sz w:val="20"/>
          <w:lang w:eastAsia="pl-PL"/>
        </w:rPr>
        <w:t>(</w:t>
      </w:r>
      <w:r w:rsidR="00A90130">
        <w:rPr>
          <w:rFonts w:ascii="Arial" w:eastAsia="Times New Roman" w:hAnsi="Arial" w:cs="Arial"/>
          <w:bCs/>
          <w:sz w:val="20"/>
          <w:lang w:eastAsia="pl-PL"/>
        </w:rPr>
        <w:t>współczynnik nie może być gorszy niż</w:t>
      </w:r>
      <w:r w:rsidR="00A90130" w:rsidRPr="00A90130">
        <w:rPr>
          <w:rFonts w:ascii="Arial" w:eastAsia="Times New Roman" w:hAnsi="Arial" w:cs="Arial"/>
          <w:bCs/>
          <w:sz w:val="20"/>
          <w:lang w:eastAsia="pl-PL"/>
        </w:rPr>
        <w:t xml:space="preserve"> 1,1 </w:t>
      </w:r>
      <w:r w:rsidRPr="00A90130">
        <w:rPr>
          <w:rFonts w:ascii="Arial" w:eastAsia="Times New Roman" w:hAnsi="Arial" w:cs="Arial"/>
          <w:bCs/>
          <w:sz w:val="20"/>
          <w:lang w:eastAsia="pl-PL"/>
        </w:rPr>
        <w:t>Uw)</w:t>
      </w:r>
      <w:r w:rsidR="00A90130" w:rsidRPr="00A90130">
        <w:t xml:space="preserve"> </w:t>
      </w:r>
      <w:r w:rsidR="00A90130" w:rsidRPr="00A90130">
        <w:rPr>
          <w:b/>
          <w:bCs/>
        </w:rPr>
        <w:t xml:space="preserve">- </w:t>
      </w:r>
      <w:r w:rsidR="00A90130" w:rsidRPr="00A90130">
        <w:rPr>
          <w:rFonts w:ascii="Arial" w:eastAsia="Times New Roman" w:hAnsi="Arial" w:cs="Arial"/>
          <w:b/>
          <w:bCs/>
          <w:sz w:val="20"/>
          <w:lang w:eastAsia="pl-PL"/>
        </w:rPr>
        <w:t>co będzie podlegało ocenie przez Zamawiającego jako kryterium oceny ofert</w:t>
      </w:r>
    </w:p>
    <w:p w14:paraId="2B470F10" w14:textId="2B514279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B31BB82" w14:textId="7DF33454" w:rsidR="008738AC" w:rsidRDefault="008738AC" w:rsidP="00873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2B8402" w14:textId="46A647DD" w:rsidR="008738AC" w:rsidRDefault="008738AC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1FD661" w14:textId="04703310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63AEF9" w14:textId="0E3C6F36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831B8C" w14:textId="77777777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7AD9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Oświadczamy, że:   </w:t>
      </w:r>
    </w:p>
    <w:p w14:paraId="3D3C7C43" w14:textId="77777777"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7E58A" w14:textId="56A7FBB7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Warunków Zamówienia oraz wyjaśnieniami i zmianami SWZ przekazanymi przez Zamawiającego i uznajemy się za związanych określonymi w nich postanowieniami i zasadami postępowania .</w:t>
      </w:r>
    </w:p>
    <w:p w14:paraId="16ADB8C0" w14:textId="022EFBBC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do wykonania przedmiotu zamówienia                           w terminie określonym w SWZ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="008D636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ilość dni: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="00D437D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- </w:t>
      </w:r>
      <w:r w:rsidR="00D437D8" w:rsidRPr="00D437D8">
        <w:rPr>
          <w:rFonts w:ascii="Arial" w:eastAsia="Times New Roman" w:hAnsi="Arial" w:cs="Arial"/>
          <w:b/>
          <w:sz w:val="20"/>
          <w:szCs w:val="20"/>
          <w:lang w:eastAsia="pl-PL"/>
        </w:rPr>
        <w:t>co będzie podlegało ocenie przez Zamawiającego jako kryterium oceny ofert</w:t>
      </w:r>
    </w:p>
    <w:p w14:paraId="4C93CAA7" w14:textId="4BB3361E" w:rsidR="009C4CEC" w:rsidRDefault="009E7915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8738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m-cy  (minimum </w:t>
      </w:r>
      <w:r w:rsidR="00D437D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48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)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73605643"/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bookmarkEnd w:id="0"/>
      <w:r w:rsidR="009F1969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BE5FB4" w14:textId="23C494CA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SWZ.</w:t>
      </w:r>
    </w:p>
    <w:p w14:paraId="176A6FDC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14:paraId="6951FAF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526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991F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1E27A4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787956F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B5BB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CB39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575A734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14:paraId="440687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75E9D" w14:textId="77777777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14:paraId="4F157664" w14:textId="26736B05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>Oświadczamy, że w celu wykazania spełnienia warunków udziału w postępowaniu, o których mowa w art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57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ustawy Pzp,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</w:t>
      </w:r>
      <w:r w:rsidR="001A7622" w:rsidRPr="00F66379">
        <w:rPr>
          <w:rFonts w:ascii="Arial" w:eastAsia="Times New Roman" w:hAnsi="Arial" w:cs="Arial"/>
          <w:sz w:val="20"/>
          <w:szCs w:val="20"/>
          <w:lang w:eastAsia="pl-PL"/>
        </w:rPr>
        <w:t>w a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rt.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118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ustawy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Pzp, na zasoby podwykonawców/ podmiotu trzeciego wskazanych poniżej: </w:t>
      </w:r>
    </w:p>
    <w:p w14:paraId="056BAD8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EBD2C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0802F15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73F276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4D2F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E12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49E08270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44F8EF8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0B17D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9F6E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14:paraId="784F95BD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03059A4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14:paraId="79EBA4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AC88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18BBE9D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AE2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54E2B8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7E8A75B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D4167A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1829" w14:textId="77777777"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61BC6D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14:paraId="15869225" w14:textId="77777777"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1422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53747C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36E0123A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80DF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14:paraId="14ABAC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18FF84F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D894C" w14:textId="00E4EB2E"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oferty, do zawarcia umowy zgodnie z niniejszą ofertą, na warunkach określonych w SWZ,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A8E29B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14:paraId="4D0A1E6A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Oferta wraz z załącznikami została złożona na ……..… stronach.</w:t>
      </w:r>
    </w:p>
    <w:p w14:paraId="183D94A3" w14:textId="77777777"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D7BF9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14:paraId="682607C2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14:paraId="16049A3C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14:paraId="499DB3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14:paraId="4208C985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6627D6AB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14:paraId="216358C8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1B1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80F472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14:paraId="4D28BC4A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CC540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04EA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96732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14:paraId="2D6DB659" w14:textId="77777777" w:rsidTr="00F21FC0">
        <w:trPr>
          <w:trHeight w:val="167"/>
        </w:trPr>
        <w:tc>
          <w:tcPr>
            <w:tcW w:w="520" w:type="dxa"/>
          </w:tcPr>
          <w:p w14:paraId="09CB6247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5A85F47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6001502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14:paraId="5844EEA0" w14:textId="77777777" w:rsidTr="00F21FC0">
        <w:trPr>
          <w:trHeight w:val="160"/>
        </w:trPr>
        <w:tc>
          <w:tcPr>
            <w:tcW w:w="520" w:type="dxa"/>
          </w:tcPr>
          <w:p w14:paraId="64F952AA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4BE537E5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339E3AD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14:paraId="4B2FB267" w14:textId="77777777" w:rsidTr="00F21FC0">
        <w:trPr>
          <w:trHeight w:val="160"/>
        </w:trPr>
        <w:tc>
          <w:tcPr>
            <w:tcW w:w="520" w:type="dxa"/>
          </w:tcPr>
          <w:p w14:paraId="67834EC2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3371522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D6873D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9F9727D" w14:textId="77777777" w:rsidTr="00467A1B">
        <w:trPr>
          <w:trHeight w:val="60"/>
        </w:trPr>
        <w:tc>
          <w:tcPr>
            <w:tcW w:w="520" w:type="dxa"/>
          </w:tcPr>
          <w:p w14:paraId="7FDBE9F6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32AB8CB0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A40FB66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5D9E393" w14:textId="77777777" w:rsidTr="00F21FC0">
        <w:trPr>
          <w:trHeight w:val="125"/>
        </w:trPr>
        <w:tc>
          <w:tcPr>
            <w:tcW w:w="520" w:type="dxa"/>
          </w:tcPr>
          <w:p w14:paraId="61A9F7C1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509298DB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22FED90F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60875158" w14:textId="77777777" w:rsidTr="00F21FC0">
        <w:trPr>
          <w:trHeight w:val="50"/>
        </w:trPr>
        <w:tc>
          <w:tcPr>
            <w:tcW w:w="520" w:type="dxa"/>
          </w:tcPr>
          <w:p w14:paraId="32FC510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14BE209D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5CF5E60C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4EFDB3F3" w14:textId="77777777" w:rsidTr="00F21FC0">
        <w:trPr>
          <w:trHeight w:val="184"/>
        </w:trPr>
        <w:tc>
          <w:tcPr>
            <w:tcW w:w="520" w:type="dxa"/>
          </w:tcPr>
          <w:p w14:paraId="424887E4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73921762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4697F779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ED46B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BDF73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14:paraId="54C145F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587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C7B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36C8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14:paraId="14764C6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F01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21C5F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75F3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14:paraId="149BF69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4F578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D554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1DFF21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16982" w14:textId="77777777"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975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BB71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E6BC7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77CB5A93" w14:textId="77777777"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14:paraId="4F5EB0EA" w14:textId="77777777" w:rsidR="00861AC1" w:rsidRDefault="00861AC1"/>
    <w:sectPr w:rsidR="00861AC1" w:rsidSect="008738AC">
      <w:headerReference w:type="default" r:id="rId7"/>
      <w:footerReference w:type="default" r:id="rId8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E5E2" w14:textId="77777777" w:rsidR="0074268F" w:rsidRDefault="0074268F" w:rsidP="00303901">
      <w:pPr>
        <w:spacing w:after="0" w:line="240" w:lineRule="auto"/>
      </w:pPr>
      <w:r>
        <w:separator/>
      </w:r>
    </w:p>
  </w:endnote>
  <w:endnote w:type="continuationSeparator" w:id="0">
    <w:p w14:paraId="6544CF89" w14:textId="77777777" w:rsidR="0074268F" w:rsidRDefault="0074268F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99605"/>
      <w:docPartObj>
        <w:docPartGallery w:val="Page Numbers (Bottom of Page)"/>
        <w:docPartUnique/>
      </w:docPartObj>
    </w:sdtPr>
    <w:sdtEndPr/>
    <w:sdtContent>
      <w:p w14:paraId="1D1D846D" w14:textId="77777777"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14:paraId="106E1E0C" w14:textId="77777777"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F8A5" w14:textId="77777777" w:rsidR="0074268F" w:rsidRDefault="0074268F" w:rsidP="00303901">
      <w:pPr>
        <w:spacing w:after="0" w:line="240" w:lineRule="auto"/>
      </w:pPr>
      <w:r>
        <w:separator/>
      </w:r>
    </w:p>
  </w:footnote>
  <w:footnote w:type="continuationSeparator" w:id="0">
    <w:p w14:paraId="380FBF1E" w14:textId="77777777" w:rsidR="0074268F" w:rsidRDefault="0074268F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451" w14:textId="379EB46A" w:rsidR="004A1860" w:rsidRPr="00B7494E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Zamówienia</w:t>
    </w:r>
  </w:p>
  <w:p w14:paraId="0D8FC6BD" w14:textId="79ACC70F" w:rsidR="004A1860" w:rsidRPr="0012120B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DI/</w:t>
    </w:r>
    <w:r w:rsidR="00D437D8">
      <w:rPr>
        <w:rFonts w:ascii="Arial" w:hAnsi="Arial" w:cs="Arial"/>
        <w:sz w:val="16"/>
      </w:rPr>
      <w:t>RB/</w:t>
    </w:r>
    <w:r w:rsidRPr="00497E6C">
      <w:rPr>
        <w:rFonts w:ascii="Arial" w:hAnsi="Arial" w:cs="Arial"/>
        <w:sz w:val="16"/>
      </w:rPr>
      <w:t>01/2021</w:t>
    </w:r>
  </w:p>
  <w:p w14:paraId="1D4BDAFB" w14:textId="77777777"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42F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CF6"/>
    <w:multiLevelType w:val="hybridMultilevel"/>
    <w:tmpl w:val="2B6AFA20"/>
    <w:lvl w:ilvl="0" w:tplc="7056EB16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2A10"/>
    <w:multiLevelType w:val="hybridMultilevel"/>
    <w:tmpl w:val="29E47016"/>
    <w:lvl w:ilvl="0" w:tplc="78A487A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2D0B"/>
    <w:multiLevelType w:val="hybridMultilevel"/>
    <w:tmpl w:val="6C36DCBA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63DC"/>
    <w:multiLevelType w:val="hybridMultilevel"/>
    <w:tmpl w:val="43F8D204"/>
    <w:lvl w:ilvl="0" w:tplc="061E159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1"/>
    <w:rsid w:val="0008736F"/>
    <w:rsid w:val="00094B6B"/>
    <w:rsid w:val="000A10C9"/>
    <w:rsid w:val="001411BD"/>
    <w:rsid w:val="001A7622"/>
    <w:rsid w:val="00223865"/>
    <w:rsid w:val="00224EE5"/>
    <w:rsid w:val="002F6964"/>
    <w:rsid w:val="00303901"/>
    <w:rsid w:val="00321909"/>
    <w:rsid w:val="00324BE3"/>
    <w:rsid w:val="00354EC9"/>
    <w:rsid w:val="0037603F"/>
    <w:rsid w:val="003946C9"/>
    <w:rsid w:val="003D5F67"/>
    <w:rsid w:val="004033A1"/>
    <w:rsid w:val="00467A1B"/>
    <w:rsid w:val="00497F50"/>
    <w:rsid w:val="004A1860"/>
    <w:rsid w:val="0059033E"/>
    <w:rsid w:val="005C1D5B"/>
    <w:rsid w:val="005E59A7"/>
    <w:rsid w:val="005E5A3E"/>
    <w:rsid w:val="006C7258"/>
    <w:rsid w:val="006D692D"/>
    <w:rsid w:val="007111A7"/>
    <w:rsid w:val="0074268F"/>
    <w:rsid w:val="00774BCB"/>
    <w:rsid w:val="007909C2"/>
    <w:rsid w:val="007B58E1"/>
    <w:rsid w:val="007E26DD"/>
    <w:rsid w:val="00861AC1"/>
    <w:rsid w:val="00865E90"/>
    <w:rsid w:val="008738AC"/>
    <w:rsid w:val="008B298E"/>
    <w:rsid w:val="008D636B"/>
    <w:rsid w:val="00986F30"/>
    <w:rsid w:val="009C4CEC"/>
    <w:rsid w:val="009E6650"/>
    <w:rsid w:val="009E7915"/>
    <w:rsid w:val="009F1969"/>
    <w:rsid w:val="00A10016"/>
    <w:rsid w:val="00A11C4E"/>
    <w:rsid w:val="00A11D53"/>
    <w:rsid w:val="00A90130"/>
    <w:rsid w:val="00B4125A"/>
    <w:rsid w:val="00B7494E"/>
    <w:rsid w:val="00C02741"/>
    <w:rsid w:val="00C0631A"/>
    <w:rsid w:val="00C21AAE"/>
    <w:rsid w:val="00CA73B8"/>
    <w:rsid w:val="00D437D8"/>
    <w:rsid w:val="00D51990"/>
    <w:rsid w:val="00D60529"/>
    <w:rsid w:val="00D93931"/>
    <w:rsid w:val="00DA1D67"/>
    <w:rsid w:val="00E73F3D"/>
    <w:rsid w:val="00F33A81"/>
    <w:rsid w:val="00F63377"/>
    <w:rsid w:val="00F66379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E8D2"/>
  <w15:docId w15:val="{982C8CC5-F84C-4664-BD42-1F783CA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6</cp:revision>
  <cp:lastPrinted>2020-09-14T10:38:00Z</cp:lastPrinted>
  <dcterms:created xsi:type="dcterms:W3CDTF">2021-05-04T17:09:00Z</dcterms:created>
  <dcterms:modified xsi:type="dcterms:W3CDTF">2021-06-03T07:43:00Z</dcterms:modified>
</cp:coreProperties>
</file>